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EC3EB" w14:textId="77777777" w:rsidR="00A768B3" w:rsidRDefault="00A768B3" w:rsidP="00AB7E18">
      <w:pPr>
        <w:widowControl w:val="0"/>
        <w:autoSpaceDE w:val="0"/>
        <w:autoSpaceDN w:val="0"/>
        <w:adjustRightInd w:val="0"/>
        <w:rPr>
          <w:rFonts w:ascii="Century Gothic" w:hAnsi="Century Gothic" w:cs="Helvetica Neue"/>
          <w:b/>
          <w:color w:val="262626"/>
          <w:sz w:val="48"/>
          <w:szCs w:val="48"/>
        </w:rPr>
      </w:pPr>
      <w:bookmarkStart w:id="0" w:name="_GoBack"/>
      <w:bookmarkEnd w:id="0"/>
    </w:p>
    <w:p w14:paraId="4C0EBCAD" w14:textId="77777777" w:rsidR="003A7E16" w:rsidRPr="000B6456" w:rsidRDefault="003A7E16" w:rsidP="003A7E16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Helvetica Neue"/>
          <w:b/>
          <w:color w:val="262626"/>
          <w:sz w:val="48"/>
          <w:szCs w:val="48"/>
        </w:rPr>
      </w:pPr>
      <w:r>
        <w:rPr>
          <w:rFonts w:ascii="Century Gothic" w:hAnsi="Century Gothic" w:cs="Helvetica Neue"/>
          <w:b/>
          <w:color w:val="262626"/>
          <w:sz w:val="48"/>
          <w:szCs w:val="48"/>
        </w:rPr>
        <w:t>Certificate of E</w:t>
      </w:r>
      <w:r w:rsidRPr="000B6456">
        <w:rPr>
          <w:rFonts w:ascii="Century Gothic" w:hAnsi="Century Gothic" w:cs="Helvetica Neue"/>
          <w:b/>
          <w:color w:val="262626"/>
          <w:sz w:val="48"/>
          <w:szCs w:val="48"/>
        </w:rPr>
        <w:t>ngagement</w:t>
      </w:r>
    </w:p>
    <w:p w14:paraId="6C691C6D" w14:textId="77777777" w:rsidR="00A768B3" w:rsidRDefault="00A768B3" w:rsidP="00A768B3">
      <w:pPr>
        <w:jc w:val="both"/>
      </w:pPr>
    </w:p>
    <w:p w14:paraId="17746ACD" w14:textId="77777777" w:rsidR="00A768B3" w:rsidRDefault="00A768B3" w:rsidP="00A768B3">
      <w:pPr>
        <w:jc w:val="both"/>
      </w:pPr>
    </w:p>
    <w:p w14:paraId="6B8A654C" w14:textId="77777777" w:rsidR="00AB7E18" w:rsidRDefault="00AB7E18" w:rsidP="00A768B3">
      <w:pPr>
        <w:jc w:val="both"/>
      </w:pPr>
    </w:p>
    <w:p w14:paraId="6831EED8" w14:textId="3501B820" w:rsidR="00A768B3" w:rsidRDefault="00AB7E18" w:rsidP="00A768B3">
      <w:pPr>
        <w:jc w:val="both"/>
      </w:pPr>
      <w:r>
        <w:t>Name:</w:t>
      </w:r>
    </w:p>
    <w:p w14:paraId="142E9102" w14:textId="77777777" w:rsidR="00AB7E18" w:rsidRDefault="00AB7E18" w:rsidP="00A768B3">
      <w:pPr>
        <w:jc w:val="both"/>
      </w:pPr>
    </w:p>
    <w:p w14:paraId="47EE5898" w14:textId="77777777" w:rsidR="00AB7E18" w:rsidRDefault="00AB7E18" w:rsidP="00A768B3">
      <w:pPr>
        <w:jc w:val="both"/>
      </w:pPr>
    </w:p>
    <w:p w14:paraId="0A7140C1" w14:textId="77777777" w:rsidR="00AB7E18" w:rsidRDefault="00AB7E18" w:rsidP="00A768B3">
      <w:pPr>
        <w:jc w:val="both"/>
      </w:pPr>
    </w:p>
    <w:p w14:paraId="3A9A5470" w14:textId="46F59CC1" w:rsidR="00AB7E18" w:rsidRDefault="00AB7E18" w:rsidP="00AB7E18">
      <w:pPr>
        <w:jc w:val="both"/>
      </w:pPr>
      <w:r>
        <w:t xml:space="preserve">Reference number (e.g. GMC / NMC): </w:t>
      </w:r>
      <w:r>
        <w:tab/>
      </w:r>
    </w:p>
    <w:p w14:paraId="122899A0" w14:textId="77777777" w:rsidR="00AB7E18" w:rsidRDefault="00AB7E18" w:rsidP="00A768B3">
      <w:pPr>
        <w:jc w:val="both"/>
      </w:pPr>
    </w:p>
    <w:p w14:paraId="35CDD6C0" w14:textId="77777777" w:rsidR="00AB7E18" w:rsidRDefault="00AB7E18" w:rsidP="00A768B3">
      <w:pPr>
        <w:jc w:val="both"/>
      </w:pPr>
    </w:p>
    <w:p w14:paraId="34B444CA" w14:textId="77777777" w:rsidR="00AB7E18" w:rsidRDefault="00AB7E18" w:rsidP="00A768B3">
      <w:pPr>
        <w:jc w:val="both"/>
      </w:pPr>
    </w:p>
    <w:p w14:paraId="1DC99637" w14:textId="7A57CDC7" w:rsidR="00AB7E18" w:rsidRDefault="00AB7E18" w:rsidP="00A768B3">
      <w:pPr>
        <w:jc w:val="both"/>
      </w:pPr>
      <w:r>
        <w:t>Hospital:</w:t>
      </w:r>
    </w:p>
    <w:p w14:paraId="59946B09" w14:textId="77777777" w:rsidR="00AB7E18" w:rsidRDefault="00AB7E18" w:rsidP="00A768B3">
      <w:pPr>
        <w:jc w:val="both"/>
      </w:pPr>
    </w:p>
    <w:p w14:paraId="2A5EC28D" w14:textId="77777777" w:rsidR="00AB7E18" w:rsidRDefault="00AB7E18" w:rsidP="00A768B3">
      <w:pPr>
        <w:jc w:val="both"/>
      </w:pPr>
    </w:p>
    <w:p w14:paraId="5EA4D365" w14:textId="77777777" w:rsidR="00A768B3" w:rsidRDefault="00A768B3" w:rsidP="00A768B3">
      <w:pPr>
        <w:jc w:val="both"/>
      </w:pPr>
    </w:p>
    <w:p w14:paraId="744EBE5A" w14:textId="30F0655C" w:rsidR="00A768B3" w:rsidRDefault="00A768B3" w:rsidP="00A768B3">
      <w:pPr>
        <w:jc w:val="both"/>
      </w:pPr>
      <w:r>
        <w:t xml:space="preserve">This is to certify that </w:t>
      </w:r>
      <w:r w:rsidR="00AB7E18">
        <w:t xml:space="preserve">between the </w:t>
      </w:r>
      <w:proofErr w:type="gramStart"/>
      <w:r w:rsidR="00AB7E18">
        <w:t>dates</w:t>
      </w:r>
      <w:proofErr w:type="gramEnd"/>
      <w:r w:rsidR="00AB7E18">
        <w:t xml:space="preserve"> ______________ and ________________ the above named</w:t>
      </w:r>
      <w:r>
        <w:t xml:space="preserve"> </w:t>
      </w:r>
      <w:r w:rsidR="00AB7E18">
        <w:t xml:space="preserve">made a significant local contribution to </w:t>
      </w:r>
      <w:r>
        <w:t>P</w:t>
      </w:r>
      <w:r w:rsidR="00AB7E18">
        <w:t>QIP</w:t>
      </w:r>
      <w:r>
        <w:t xml:space="preserve"> (</w:t>
      </w:r>
      <w:r w:rsidR="00AB7E18">
        <w:t xml:space="preserve">the </w:t>
      </w:r>
      <w:r>
        <w:t>Perioperative Quality Improvement Programme).</w:t>
      </w:r>
    </w:p>
    <w:p w14:paraId="0BE97BC8" w14:textId="77777777" w:rsidR="00A768B3" w:rsidRDefault="00A768B3" w:rsidP="00A768B3">
      <w:pPr>
        <w:jc w:val="both"/>
      </w:pPr>
    </w:p>
    <w:p w14:paraId="173E6F84" w14:textId="77777777" w:rsidR="00A768B3" w:rsidRDefault="00A768B3" w:rsidP="00A768B3">
      <w:pPr>
        <w:jc w:val="both"/>
      </w:pPr>
      <w:r>
        <w:t>The specific contributions made are detailed below.</w:t>
      </w:r>
    </w:p>
    <w:p w14:paraId="5148D5D9" w14:textId="77777777" w:rsidR="00A768B3" w:rsidRDefault="00A768B3" w:rsidP="00A768B3">
      <w:pPr>
        <w:jc w:val="both"/>
      </w:pPr>
    </w:p>
    <w:p w14:paraId="37B2CA6B" w14:textId="77777777" w:rsidR="003A7E16" w:rsidRDefault="003A7E16" w:rsidP="00A768B3"/>
    <w:p w14:paraId="51ABB894" w14:textId="77777777" w:rsidR="00A768B3" w:rsidRDefault="00A768B3" w:rsidP="00A768B3"/>
    <w:p w14:paraId="26768374" w14:textId="7587799C" w:rsidR="00A768B3" w:rsidRDefault="00AB7E18" w:rsidP="00A768B3">
      <w:r>
        <w:t>Local PQIP lead signature: _________________________________________</w:t>
      </w:r>
    </w:p>
    <w:p w14:paraId="2B9DCBA3" w14:textId="77777777" w:rsidR="00A768B3" w:rsidRDefault="00A768B3" w:rsidP="00A768B3"/>
    <w:p w14:paraId="69515C51" w14:textId="34B365A5" w:rsidR="00AB7E18" w:rsidRDefault="00AB7E18" w:rsidP="00A768B3">
      <w:r>
        <w:t>Role (please tick all that apply)</w:t>
      </w:r>
    </w:p>
    <w:p w14:paraId="714F78FF" w14:textId="77777777" w:rsidR="00AB7E18" w:rsidRDefault="00AB7E18" w:rsidP="00A768B3"/>
    <w:p w14:paraId="4164444E" w14:textId="245DB512" w:rsidR="00AB7E18" w:rsidRDefault="00AB7E18" w:rsidP="00A768B3">
      <w:r>
        <w:t>Principal Investigator</w:t>
      </w:r>
      <w:r>
        <w:tab/>
      </w:r>
      <w:r>
        <w:rPr>
          <w:rFonts w:ascii="MS Gothic" w:eastAsia="MS Gothic" w:hAnsi="MS Gothic" w:hint="eastAsia"/>
        </w:rPr>
        <w:t>☐</w:t>
      </w:r>
      <w:r>
        <w:tab/>
      </w:r>
      <w:r>
        <w:tab/>
        <w:t>Surgery Lead</w:t>
      </w:r>
      <w:r>
        <w:tab/>
      </w:r>
      <w:r>
        <w:rPr>
          <w:rFonts w:ascii="MS Gothic" w:eastAsia="MS Gothic" w:hAnsi="MS Gothic" w:hint="eastAsia"/>
        </w:rPr>
        <w:t>☐</w:t>
      </w:r>
      <w:r>
        <w:tab/>
      </w:r>
      <w:r>
        <w:tab/>
      </w:r>
      <w:r>
        <w:tab/>
        <w:t xml:space="preserve">Anaesthesia Lead   </w:t>
      </w:r>
      <w:r>
        <w:rPr>
          <w:rFonts w:ascii="MS Gothic" w:eastAsia="MS Gothic" w:hAnsi="MS Gothic" w:hint="eastAsia"/>
        </w:rPr>
        <w:t>☐</w:t>
      </w:r>
    </w:p>
    <w:p w14:paraId="3E9D3482" w14:textId="77777777" w:rsidR="00AB7E18" w:rsidRDefault="00AB7E18" w:rsidP="00A768B3"/>
    <w:p w14:paraId="49493B4F" w14:textId="1AE2D9B1" w:rsidR="00AB7E18" w:rsidRDefault="00AB7E18" w:rsidP="00A768B3">
      <w:r>
        <w:t>Management Lead</w:t>
      </w:r>
      <w:r>
        <w:tab/>
      </w:r>
      <w:r>
        <w:rPr>
          <w:rFonts w:ascii="MS Gothic" w:eastAsia="MS Gothic" w:hAnsi="MS Gothic" w:hint="eastAsia"/>
        </w:rPr>
        <w:t>☐</w:t>
      </w:r>
      <w:r>
        <w:tab/>
      </w:r>
      <w:r>
        <w:tab/>
        <w:t>Improvement lead</w:t>
      </w:r>
      <w:r>
        <w:tab/>
      </w:r>
      <w:r>
        <w:rPr>
          <w:rFonts w:ascii="MS Gothic" w:eastAsia="MS Gothic" w:hAnsi="MS Gothic" w:hint="eastAsia"/>
        </w:rPr>
        <w:t>☐</w:t>
      </w:r>
    </w:p>
    <w:p w14:paraId="32D2F9AA" w14:textId="77777777" w:rsidR="00A768B3" w:rsidRDefault="00A768B3" w:rsidP="00A768B3"/>
    <w:p w14:paraId="41F3C297" w14:textId="77777777" w:rsidR="00AB7E18" w:rsidRDefault="00AB7E18" w:rsidP="00A768B3"/>
    <w:p w14:paraId="62C0BEA1" w14:textId="14AA8F19" w:rsidR="00A768B3" w:rsidRDefault="00A768B3" w:rsidP="00A768B3">
      <w:r>
        <w:t>Date</w:t>
      </w:r>
      <w:r w:rsidR="00AB7E18">
        <w:t xml:space="preserve">: </w:t>
      </w:r>
      <w:r w:rsidR="00AB7E18">
        <w:softHyphen/>
      </w:r>
      <w:r w:rsidR="00AB7E18">
        <w:softHyphen/>
      </w:r>
      <w:r w:rsidR="00AB7E18">
        <w:softHyphen/>
      </w:r>
      <w:r w:rsidR="00AB7E18">
        <w:softHyphen/>
      </w:r>
      <w:r w:rsidR="00AB7E18">
        <w:softHyphen/>
      </w:r>
      <w:r w:rsidR="00AB7E18">
        <w:softHyphen/>
      </w:r>
      <w:r w:rsidR="00AB7E18">
        <w:softHyphen/>
      </w:r>
      <w:r w:rsidR="00AB7E18">
        <w:softHyphen/>
        <w:t>__________________________</w:t>
      </w:r>
    </w:p>
    <w:p w14:paraId="175E1875" w14:textId="77777777" w:rsidR="00A768B3" w:rsidRDefault="00A768B3" w:rsidP="00A768B3"/>
    <w:p w14:paraId="5DD22B6A" w14:textId="77777777" w:rsidR="006D25A8" w:rsidRDefault="006D25A8" w:rsidP="00AB7E18">
      <w:pPr>
        <w:spacing w:after="200" w:line="276" w:lineRule="auto"/>
        <w:jc w:val="center"/>
        <w:rPr>
          <w:b/>
          <w:sz w:val="28"/>
          <w:szCs w:val="28"/>
        </w:rPr>
      </w:pPr>
    </w:p>
    <w:p w14:paraId="7DD6C9D5" w14:textId="77777777" w:rsidR="006D25A8" w:rsidRDefault="006D25A8" w:rsidP="00AB7E18">
      <w:pPr>
        <w:spacing w:after="200" w:line="276" w:lineRule="auto"/>
        <w:jc w:val="center"/>
        <w:rPr>
          <w:b/>
          <w:sz w:val="28"/>
          <w:szCs w:val="28"/>
        </w:rPr>
      </w:pPr>
    </w:p>
    <w:p w14:paraId="143EA7A3" w14:textId="1AA9C427" w:rsidR="00F16CFC" w:rsidRPr="00AB7E18" w:rsidRDefault="00F16CFC" w:rsidP="00AB7E18">
      <w:pPr>
        <w:spacing w:after="200" w:line="276" w:lineRule="auto"/>
        <w:jc w:val="center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 w:rsidRPr="003A7E16">
        <w:rPr>
          <w:b/>
          <w:sz w:val="28"/>
          <w:szCs w:val="28"/>
        </w:rPr>
        <w:lastRenderedPageBreak/>
        <w:t xml:space="preserve">Contributions to </w:t>
      </w:r>
      <w:r w:rsidR="00DC2122">
        <w:rPr>
          <w:b/>
          <w:sz w:val="28"/>
          <w:szCs w:val="28"/>
        </w:rPr>
        <w:t>PQIP</w:t>
      </w:r>
    </w:p>
    <w:p w14:paraId="42B1CD01" w14:textId="77777777" w:rsidR="00F16CFC" w:rsidRDefault="00F16CFC" w:rsidP="00F16CFC">
      <w:pPr>
        <w:jc w:val="center"/>
      </w:pPr>
      <w:r>
        <w:t>[Entered by the individual]</w:t>
      </w:r>
    </w:p>
    <w:p w14:paraId="3A1264B6" w14:textId="77777777" w:rsidR="00F16CFC" w:rsidRDefault="00F16CFC" w:rsidP="00F16CFC">
      <w:pPr>
        <w:jc w:val="center"/>
      </w:pPr>
    </w:p>
    <w:p w14:paraId="6EAE64E5" w14:textId="77777777" w:rsidR="00F16CFC" w:rsidRDefault="00F16CFC" w:rsidP="00F16CFC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56158" wp14:editId="1F244CA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13906" cy="715618"/>
                <wp:effectExtent l="0" t="0" r="2032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906" cy="715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5276" w14:textId="77777777" w:rsidR="00AB7E18" w:rsidRDefault="00AB7E18" w:rsidP="00F16CF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Data Collection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86.9pt;height:56.3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">
                <v:textbox>
                  <w:txbxContent>
                    <w:p w14:paraId="651F5276" w14:textId="77777777" w:rsidR="00186AB5" w:rsidRDefault="00186AB5" w:rsidP="00F16CF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Data Collection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36189AC" w14:textId="77777777" w:rsidR="00F16CFC" w:rsidRDefault="00F16CFC" w:rsidP="00F16CFC">
      <w:pPr>
        <w:ind w:left="360"/>
      </w:pPr>
    </w:p>
    <w:p w14:paraId="3FEB554A" w14:textId="77777777" w:rsidR="00F16CFC" w:rsidRDefault="00F16CFC" w:rsidP="00F16CFC">
      <w:pPr>
        <w:ind w:left="360"/>
      </w:pPr>
    </w:p>
    <w:p w14:paraId="4233CE80" w14:textId="77777777" w:rsidR="00F16CFC" w:rsidRDefault="00F16CFC" w:rsidP="00F16CFC">
      <w:pPr>
        <w:ind w:left="360"/>
      </w:pPr>
    </w:p>
    <w:p w14:paraId="5885DD70" w14:textId="77777777" w:rsidR="00F16CFC" w:rsidRDefault="00667BFF" w:rsidP="00F16CFC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D7AC8" wp14:editId="0A7C3BE0">
                <wp:simplePos x="0" y="0"/>
                <wp:positionH relativeFrom="column">
                  <wp:posOffset>500380</wp:posOffset>
                </wp:positionH>
                <wp:positionV relativeFrom="paragraph">
                  <wp:posOffset>115874</wp:posOffset>
                </wp:positionV>
                <wp:extent cx="4913630" cy="763270"/>
                <wp:effectExtent l="0" t="0" r="2032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D33AB" w14:textId="77777777" w:rsidR="00AB7E18" w:rsidRDefault="00AB7E18" w:rsidP="00F16CF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Data Analysis &amp; Presentation</w:t>
                            </w:r>
                          </w:p>
                          <w:p w14:paraId="13F3EF94" w14:textId="77777777" w:rsidR="00AB7E18" w:rsidRDefault="00AB7E18" w:rsidP="00F16CFC">
                            <w:pPr>
                              <w:pStyle w:val="ListParagraph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left:0;text-align:left;margin-left:39.4pt;margin-top:9.1pt;width:386.9pt;height:6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">
                <v:textbox>
                  <w:txbxContent>
                    <w:p w14:paraId="313D33AB" w14:textId="77777777" w:rsidR="00186AB5" w:rsidRDefault="00186AB5" w:rsidP="00F16CF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Data Analysis &amp; Presentation</w:t>
                      </w:r>
                    </w:p>
                    <w:p w14:paraId="13F3EF94" w14:textId="77777777" w:rsidR="00186AB5" w:rsidRDefault="00186AB5" w:rsidP="00F16CFC">
                      <w:pPr>
                        <w:pStyle w:val="ListParagraph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28D02D5" w14:textId="77777777" w:rsidR="00F16CFC" w:rsidRDefault="00F16CFC" w:rsidP="00F16CFC">
      <w:pPr>
        <w:ind w:left="360"/>
      </w:pPr>
    </w:p>
    <w:p w14:paraId="16B2637F" w14:textId="77777777" w:rsidR="00F16CFC" w:rsidRDefault="00F16CFC" w:rsidP="00F16CFC">
      <w:pPr>
        <w:ind w:left="360"/>
      </w:pPr>
    </w:p>
    <w:p w14:paraId="549FC8DD" w14:textId="77777777" w:rsidR="00F16CFC" w:rsidRDefault="00F16CFC" w:rsidP="00F16CFC">
      <w:pPr>
        <w:ind w:left="360"/>
      </w:pPr>
    </w:p>
    <w:p w14:paraId="10E9BC4D" w14:textId="77777777" w:rsidR="00F16CFC" w:rsidRDefault="00F16CFC" w:rsidP="00F16CFC">
      <w:pPr>
        <w:pStyle w:val="ListParagraph"/>
      </w:pPr>
    </w:p>
    <w:p w14:paraId="71E98CAB" w14:textId="77777777" w:rsidR="00F16CFC" w:rsidRDefault="00667BFF" w:rsidP="003A7E1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1C575" wp14:editId="53D1057A">
                <wp:simplePos x="0" y="0"/>
                <wp:positionH relativeFrom="column">
                  <wp:posOffset>500380</wp:posOffset>
                </wp:positionH>
                <wp:positionV relativeFrom="paragraph">
                  <wp:posOffset>95554</wp:posOffset>
                </wp:positionV>
                <wp:extent cx="4913630" cy="723265"/>
                <wp:effectExtent l="0" t="0" r="20320" b="196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8F564" w14:textId="77777777" w:rsidR="00AB7E18" w:rsidRDefault="00AB7E18" w:rsidP="00F16CF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Implementation of Change</w:t>
                            </w:r>
                          </w:p>
                          <w:p w14:paraId="304AC15D" w14:textId="77777777" w:rsidR="00AB7E18" w:rsidRDefault="00AB7E18" w:rsidP="00F16CFC">
                            <w:pPr>
                              <w:pStyle w:val="ListParagraph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8" type="#_x0000_t202" style="position:absolute;left:0;text-align:left;margin-left:39.4pt;margin-top:7.5pt;width:386.9pt;height:5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">
                <v:textbox>
                  <w:txbxContent>
                    <w:p w14:paraId="3AD8F564" w14:textId="77777777" w:rsidR="00186AB5" w:rsidRDefault="00186AB5" w:rsidP="00F16CF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Implementation of Change</w:t>
                      </w:r>
                    </w:p>
                    <w:p w14:paraId="304AC15D" w14:textId="77777777" w:rsidR="00186AB5" w:rsidRDefault="00186AB5" w:rsidP="00F16CFC">
                      <w:pPr>
                        <w:pStyle w:val="ListParagraph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7C66CE4" w14:textId="77777777" w:rsidR="00FB6897" w:rsidRDefault="00FB6897" w:rsidP="003A7E16">
      <w:pPr>
        <w:jc w:val="center"/>
      </w:pPr>
    </w:p>
    <w:p w14:paraId="024C288B" w14:textId="77777777" w:rsidR="003A7E16" w:rsidRDefault="003A7E16" w:rsidP="003A7E16">
      <w:pPr>
        <w:jc w:val="center"/>
      </w:pPr>
    </w:p>
    <w:p w14:paraId="3EBC1B70" w14:textId="15EA1D6D" w:rsidR="00AB7E18" w:rsidRDefault="00667BFF" w:rsidP="003A7E1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CBE959" wp14:editId="6DC3AE81">
                <wp:simplePos x="0" y="0"/>
                <wp:positionH relativeFrom="column">
                  <wp:posOffset>500380</wp:posOffset>
                </wp:positionH>
                <wp:positionV relativeFrom="paragraph">
                  <wp:posOffset>3215944</wp:posOffset>
                </wp:positionV>
                <wp:extent cx="4913630" cy="795020"/>
                <wp:effectExtent l="0" t="0" r="20320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CDE75" w14:textId="77777777" w:rsidR="00AB7E18" w:rsidRDefault="00AB7E18" w:rsidP="008560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202" style="position:absolute;left:0;text-align:left;margin-left:39.4pt;margin-top:253.2pt;width:386.9pt;height:6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">
                <v:textbox>
                  <w:txbxContent>
                    <w:p w14:paraId="077CDE75" w14:textId="77777777" w:rsidR="00186AB5" w:rsidRDefault="00186AB5" w:rsidP="008560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</w:pPr>
                      <w:r>
                        <w:t>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A8D64" wp14:editId="3ADEF8FD">
                <wp:simplePos x="0" y="0"/>
                <wp:positionH relativeFrom="column">
                  <wp:posOffset>500380</wp:posOffset>
                </wp:positionH>
                <wp:positionV relativeFrom="paragraph">
                  <wp:posOffset>2275509</wp:posOffset>
                </wp:positionV>
                <wp:extent cx="4913630" cy="802640"/>
                <wp:effectExtent l="0" t="0" r="2032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B756D" w14:textId="77777777" w:rsidR="00AB7E18" w:rsidRDefault="00AB7E18" w:rsidP="0085603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Supervision/Coordination of Improvement Projects</w:t>
                            </w:r>
                          </w:p>
                          <w:p w14:paraId="66A4AE09" w14:textId="77777777" w:rsidR="00AB7E18" w:rsidRDefault="00AB7E18" w:rsidP="008E2DAB">
                            <w:pPr>
                              <w:pStyle w:val="ListParagraph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0" type="#_x0000_t202" style="position:absolute;left:0;text-align:left;margin-left:39.4pt;margin-top:179.15pt;width:386.9pt;height:6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">
                <v:textbox>
                  <w:txbxContent>
                    <w:p w14:paraId="240B756D" w14:textId="77777777" w:rsidR="00186AB5" w:rsidRDefault="00186AB5" w:rsidP="00856037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Supervision/Coordination of Improvement Projects</w:t>
                      </w:r>
                    </w:p>
                    <w:p w14:paraId="66A4AE09" w14:textId="77777777" w:rsidR="00186AB5" w:rsidRDefault="00186AB5" w:rsidP="008E2DAB">
                      <w:pPr>
                        <w:pStyle w:val="ListParagraph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02DC94" wp14:editId="63D4C4FF">
                <wp:simplePos x="0" y="0"/>
                <wp:positionH relativeFrom="column">
                  <wp:posOffset>500380</wp:posOffset>
                </wp:positionH>
                <wp:positionV relativeFrom="paragraph">
                  <wp:posOffset>1335074</wp:posOffset>
                </wp:positionV>
                <wp:extent cx="4913630" cy="795020"/>
                <wp:effectExtent l="0" t="0" r="20320" b="241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88850" w14:textId="77777777" w:rsidR="00AB7E18" w:rsidRDefault="00AB7E18" w:rsidP="0085603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Sharing Learning from Improvement Projects</w:t>
                            </w:r>
                          </w:p>
                          <w:p w14:paraId="4402274D" w14:textId="77777777" w:rsidR="00AB7E18" w:rsidRDefault="00AB7E18" w:rsidP="00F16CFC">
                            <w:pPr>
                              <w:pStyle w:val="ListParagraph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202" style="position:absolute;left:0;text-align:left;margin-left:39.4pt;margin-top:105.1pt;width:386.9pt;height:6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">
                <v:textbox>
                  <w:txbxContent>
                    <w:p w14:paraId="0E288850" w14:textId="77777777" w:rsidR="00186AB5" w:rsidRDefault="00186AB5" w:rsidP="0085603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Sharing Learning from Improvement Projects</w:t>
                      </w:r>
                    </w:p>
                    <w:p w14:paraId="4402274D" w14:textId="77777777" w:rsidR="00186AB5" w:rsidRDefault="00186AB5" w:rsidP="00F16CFC">
                      <w:pPr>
                        <w:pStyle w:val="ListParagraph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6636B" wp14:editId="4870F895">
                <wp:simplePos x="0" y="0"/>
                <wp:positionH relativeFrom="column">
                  <wp:posOffset>500380</wp:posOffset>
                </wp:positionH>
                <wp:positionV relativeFrom="paragraph">
                  <wp:posOffset>419404</wp:posOffset>
                </wp:positionV>
                <wp:extent cx="4913630" cy="779145"/>
                <wp:effectExtent l="0" t="0" r="13970" b="3365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D2FB0" w14:textId="77777777" w:rsidR="00AB7E18" w:rsidRDefault="00AB7E18" w:rsidP="0085603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Evaluation &amp; Refinement of Change</w:t>
                            </w:r>
                          </w:p>
                          <w:p w14:paraId="08DB3E3E" w14:textId="77777777" w:rsidR="00AB7E18" w:rsidRDefault="00AB7E18" w:rsidP="00F16CFC">
                            <w:pPr>
                              <w:pStyle w:val="ListParagraph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left:0;text-align:left;margin-left:39.4pt;margin-top:33pt;width:386.9pt;height:6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">
                <v:textbox>
                  <w:txbxContent>
                    <w:p w14:paraId="24BD2FB0" w14:textId="77777777" w:rsidR="00186AB5" w:rsidRDefault="00186AB5" w:rsidP="0085603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Evaluation &amp; Refinement of Change</w:t>
                      </w:r>
                    </w:p>
                    <w:p w14:paraId="08DB3E3E" w14:textId="77777777" w:rsidR="00186AB5" w:rsidRDefault="00186AB5" w:rsidP="00F16CFC">
                      <w:pPr>
                        <w:pStyle w:val="ListParagraph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0E2F95D" w14:textId="77777777" w:rsidR="00AB7E18" w:rsidRPr="00AB7E18" w:rsidRDefault="00AB7E18" w:rsidP="00AB7E18"/>
    <w:p w14:paraId="49C8C5E6" w14:textId="77777777" w:rsidR="00AB7E18" w:rsidRPr="00AB7E18" w:rsidRDefault="00AB7E18" w:rsidP="00AB7E18"/>
    <w:p w14:paraId="25014762" w14:textId="77777777" w:rsidR="00AB7E18" w:rsidRPr="00AB7E18" w:rsidRDefault="00AB7E18" w:rsidP="00AB7E18"/>
    <w:p w14:paraId="7E347A85" w14:textId="77777777" w:rsidR="00AB7E18" w:rsidRPr="00AB7E18" w:rsidRDefault="00AB7E18" w:rsidP="00AB7E18"/>
    <w:p w14:paraId="32D3D588" w14:textId="77777777" w:rsidR="00AB7E18" w:rsidRPr="00AB7E18" w:rsidRDefault="00AB7E18" w:rsidP="00AB7E18"/>
    <w:p w14:paraId="1C80CE6F" w14:textId="77777777" w:rsidR="00AB7E18" w:rsidRPr="00AB7E18" w:rsidRDefault="00AB7E18" w:rsidP="00AB7E18"/>
    <w:p w14:paraId="79F9D108" w14:textId="77777777" w:rsidR="00AB7E18" w:rsidRPr="00AB7E18" w:rsidRDefault="00AB7E18" w:rsidP="00AB7E18"/>
    <w:p w14:paraId="2B9A223D" w14:textId="77777777" w:rsidR="00AB7E18" w:rsidRPr="00AB7E18" w:rsidRDefault="00AB7E18" w:rsidP="00AB7E18"/>
    <w:p w14:paraId="1675FC5F" w14:textId="77777777" w:rsidR="00AB7E18" w:rsidRPr="00AB7E18" w:rsidRDefault="00AB7E18" w:rsidP="00AB7E18"/>
    <w:p w14:paraId="35B4241E" w14:textId="77777777" w:rsidR="00AB7E18" w:rsidRPr="00AB7E18" w:rsidRDefault="00AB7E18" w:rsidP="00AB7E18"/>
    <w:p w14:paraId="0656F9AF" w14:textId="77777777" w:rsidR="00AB7E18" w:rsidRPr="00AB7E18" w:rsidRDefault="00AB7E18" w:rsidP="00AB7E18"/>
    <w:p w14:paraId="36BE9B8D" w14:textId="77777777" w:rsidR="00AB7E18" w:rsidRPr="00AB7E18" w:rsidRDefault="00AB7E18" w:rsidP="00AB7E18"/>
    <w:p w14:paraId="58983250" w14:textId="77777777" w:rsidR="00AB7E18" w:rsidRPr="00AB7E18" w:rsidRDefault="00AB7E18" w:rsidP="00AB7E18"/>
    <w:p w14:paraId="60E906FB" w14:textId="77777777" w:rsidR="00AB7E18" w:rsidRPr="00AB7E18" w:rsidRDefault="00AB7E18" w:rsidP="00AB7E18"/>
    <w:p w14:paraId="15EC17C9" w14:textId="77777777" w:rsidR="00AB7E18" w:rsidRPr="00AB7E18" w:rsidRDefault="00AB7E18" w:rsidP="00AB7E18"/>
    <w:p w14:paraId="00197F7D" w14:textId="77777777" w:rsidR="00AB7E18" w:rsidRPr="00AB7E18" w:rsidRDefault="00AB7E18" w:rsidP="00AB7E18"/>
    <w:p w14:paraId="44ECA336" w14:textId="77777777" w:rsidR="00AB7E18" w:rsidRPr="00AB7E18" w:rsidRDefault="00AB7E18" w:rsidP="00AB7E18"/>
    <w:p w14:paraId="7C91A2F3" w14:textId="77777777" w:rsidR="00AB7E18" w:rsidRPr="00AB7E18" w:rsidRDefault="00AB7E18" w:rsidP="00AB7E18"/>
    <w:p w14:paraId="00A48CBF" w14:textId="77777777" w:rsidR="00AB7E18" w:rsidRPr="00AB7E18" w:rsidRDefault="00AB7E18" w:rsidP="00AB7E18"/>
    <w:p w14:paraId="0E070DA6" w14:textId="77777777" w:rsidR="00AB7E18" w:rsidRPr="00AB7E18" w:rsidRDefault="00AB7E18" w:rsidP="00AB7E18"/>
    <w:p w14:paraId="774C803F" w14:textId="77777777" w:rsidR="00AB7E18" w:rsidRPr="00AB7E18" w:rsidRDefault="00AB7E18" w:rsidP="00AB7E18"/>
    <w:p w14:paraId="6C34B509" w14:textId="77777777" w:rsidR="00AB7E18" w:rsidRPr="00AB7E18" w:rsidRDefault="00AB7E18" w:rsidP="00AB7E18"/>
    <w:p w14:paraId="76A332E9" w14:textId="77777777" w:rsidR="00AB7E18" w:rsidRPr="00AB7E18" w:rsidRDefault="00AB7E18" w:rsidP="00AB7E18"/>
    <w:p w14:paraId="51778A6E" w14:textId="6DE50EC6" w:rsidR="00AB7E18" w:rsidRDefault="00AB7E18">
      <w:pPr>
        <w:spacing w:after="200" w:line="276" w:lineRule="auto"/>
      </w:pPr>
      <w:r>
        <w:br w:type="page"/>
      </w:r>
    </w:p>
    <w:p w14:paraId="25BB5EED" w14:textId="77777777" w:rsidR="00AB7E18" w:rsidRDefault="00AB7E18" w:rsidP="00AB7E18">
      <w:pPr>
        <w:pStyle w:val="Heading1"/>
      </w:pPr>
      <w:r>
        <w:lastRenderedPageBreak/>
        <w:t>Learning Objectives and Mapping to the CCT in Anaesthetics</w:t>
      </w:r>
    </w:p>
    <w:p w14:paraId="20357F12" w14:textId="77777777" w:rsidR="00AB7E18" w:rsidRDefault="00AB7E18" w:rsidP="00AB7E18"/>
    <w:p w14:paraId="3F588844" w14:textId="77777777" w:rsidR="00AB7E18" w:rsidRDefault="00AB7E18" w:rsidP="00AB7E18">
      <w:r>
        <w:t xml:space="preserve">By participating in PQIP, local collaborators have the opportunity to develop the following competencies from Annex G of the CCT in Anaesthetics Curriculum 2010 (Teaching and training, academic and research (including audit), quality improvement, and management for anaesthesia, critical care and pain medicine). </w:t>
      </w:r>
    </w:p>
    <w:p w14:paraId="4270716B" w14:textId="77777777" w:rsidR="00AB7E18" w:rsidRDefault="00AB7E18" w:rsidP="00AB7E18"/>
    <w:p w14:paraId="6EBBF21B" w14:textId="77777777" w:rsidR="00AB7E18" w:rsidRDefault="00AB7E18" w:rsidP="00AB7E18">
      <w:pPr>
        <w:rPr>
          <w:rFonts w:ascii="MS Gothic" w:eastAsia="MS Gothic" w:hAnsi="MS Gothic"/>
        </w:rPr>
      </w:pPr>
      <w:r w:rsidRPr="006235E5">
        <w:rPr>
          <w:b/>
        </w:rPr>
        <w:t>AR_IK_05</w:t>
      </w:r>
      <w:r>
        <w:t xml:space="preserve"> Describes and explains the methodology and processes of clinical research, including but not exclusively: -Ethical and approval considerations raised by research; -The importance of study design in clinical research; -The importance of statistical analyses</w:t>
      </w:r>
      <w:r>
        <w:tab/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</w:p>
    <w:p w14:paraId="3B43E6A7" w14:textId="77777777" w:rsidR="00AB7E18" w:rsidRDefault="00AB7E18" w:rsidP="00AB7E18"/>
    <w:p w14:paraId="36F45D6D" w14:textId="77777777" w:rsidR="00AB7E18" w:rsidRDefault="00AB7E18" w:rsidP="00AB7E18">
      <w:pPr>
        <w:rPr>
          <w:rFonts w:ascii="MS Gothic" w:eastAsia="MS Gothic" w:hAnsi="MS Gothic"/>
        </w:rPr>
      </w:pPr>
      <w:r w:rsidRPr="006235E5">
        <w:rPr>
          <w:b/>
        </w:rPr>
        <w:t>AR_IK_08</w:t>
      </w:r>
      <w:r>
        <w:t xml:space="preserve"> Demonstrates </w:t>
      </w:r>
      <w:proofErr w:type="gramStart"/>
      <w:r>
        <w:t>a knowledge</w:t>
      </w:r>
      <w:proofErr w:type="gramEnd"/>
      <w:r>
        <w:t xml:space="preserve"> of research principles</w:t>
      </w:r>
      <w:r>
        <w:tab/>
      </w:r>
      <w:r>
        <w:tab/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</w:p>
    <w:p w14:paraId="57B0E062" w14:textId="77777777" w:rsidR="00AB7E18" w:rsidRDefault="00AB7E18" w:rsidP="00AB7E18"/>
    <w:p w14:paraId="379CFBE0" w14:textId="77777777" w:rsidR="00AB7E18" w:rsidRDefault="00AB7E18" w:rsidP="00AB7E18">
      <w:pPr>
        <w:rPr>
          <w:rFonts w:ascii="MS Gothic" w:eastAsia="MS Gothic" w:hAnsi="MS Gothic"/>
        </w:rPr>
      </w:pPr>
      <w:r w:rsidRPr="006235E5">
        <w:rPr>
          <w:b/>
        </w:rPr>
        <w:t>AR_HK_01</w:t>
      </w:r>
      <w:r>
        <w:t xml:space="preserve"> Understands their role in supporting quality through participating in and promoting audit of clinical outcomes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</w:p>
    <w:p w14:paraId="1C7785E9" w14:textId="77777777" w:rsidR="00AB7E18" w:rsidRDefault="00AB7E18" w:rsidP="00AB7E18"/>
    <w:p w14:paraId="305904B3" w14:textId="77777777" w:rsidR="00AB7E18" w:rsidRDefault="00AB7E18" w:rsidP="00AB7E18">
      <w:pPr>
        <w:rPr>
          <w:rFonts w:ascii="MS Gothic" w:eastAsia="MS Gothic" w:hAnsi="MS Gothic"/>
        </w:rPr>
      </w:pPr>
      <w:r w:rsidRPr="006235E5">
        <w:rPr>
          <w:b/>
        </w:rPr>
        <w:t>AR_HS_12</w:t>
      </w:r>
      <w:r>
        <w:t xml:space="preserve"> Encourages discussion amongst colleagues on evidence-based practice</w:t>
      </w:r>
      <w:r>
        <w:tab/>
      </w:r>
      <w:r>
        <w:rPr>
          <w:rFonts w:ascii="MS Gothic" w:eastAsia="MS Gothic" w:hAnsi="MS Gothic" w:hint="eastAsia"/>
        </w:rPr>
        <w:t>☐</w:t>
      </w:r>
    </w:p>
    <w:p w14:paraId="621624B0" w14:textId="77777777" w:rsidR="00AB7E18" w:rsidRDefault="00AB7E18" w:rsidP="00AB7E18"/>
    <w:p w14:paraId="068A4FBA" w14:textId="77777777" w:rsidR="00AB7E18" w:rsidRDefault="00AB7E18" w:rsidP="00AB7E18">
      <w:pPr>
        <w:rPr>
          <w:rFonts w:ascii="MS Gothic" w:eastAsia="MS Gothic" w:hAnsi="MS Gothic"/>
        </w:rPr>
      </w:pPr>
      <w:r w:rsidRPr="006235E5">
        <w:rPr>
          <w:b/>
        </w:rPr>
        <w:t xml:space="preserve">AR_AS_05 </w:t>
      </w:r>
      <w:r>
        <w:t>Shows willingness to encourage and take part in research</w:t>
      </w:r>
      <w:r>
        <w:tab/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</w:p>
    <w:p w14:paraId="0321599B" w14:textId="77777777" w:rsidR="00AB7E18" w:rsidRDefault="00AB7E18" w:rsidP="00AB7E18"/>
    <w:p w14:paraId="31774A47" w14:textId="77777777" w:rsidR="00AB7E18" w:rsidRDefault="00AB7E18" w:rsidP="00AB7E18">
      <w:r w:rsidRPr="006235E5">
        <w:rPr>
          <w:b/>
        </w:rPr>
        <w:t xml:space="preserve">AR_AS_07 </w:t>
      </w:r>
      <w:r>
        <w:t>Follows guidelines on ethical conduct in research and consent for research</w:t>
      </w:r>
      <w:r>
        <w:tab/>
      </w:r>
      <w:r>
        <w:rPr>
          <w:rFonts w:ascii="MS Gothic" w:eastAsia="MS Gothic" w:hAnsi="MS Gothic" w:hint="eastAsia"/>
        </w:rPr>
        <w:t>☐</w:t>
      </w:r>
    </w:p>
    <w:p w14:paraId="48695DC3" w14:textId="77777777" w:rsidR="00AB7E18" w:rsidRPr="00186AB5" w:rsidRDefault="00AB7E18" w:rsidP="00AB7E18">
      <w:pPr>
        <w:pStyle w:val="NormalWeb"/>
        <w:rPr>
          <w:rFonts w:asciiTheme="minorHAnsi" w:hAnsiTheme="minorHAnsi" w:cstheme="minorBidi"/>
          <w:sz w:val="24"/>
          <w:szCs w:val="24"/>
        </w:rPr>
      </w:pPr>
      <w:proofErr w:type="gramStart"/>
      <w:r w:rsidRPr="00186AB5">
        <w:rPr>
          <w:rFonts w:asciiTheme="minorHAnsi" w:hAnsiTheme="minorHAnsi" w:cstheme="minorBidi"/>
          <w:b/>
          <w:sz w:val="24"/>
          <w:szCs w:val="24"/>
        </w:rPr>
        <w:t>IS_K_18</w:t>
      </w:r>
      <w:r w:rsidRPr="00186AB5">
        <w:rPr>
          <w:rFonts w:asciiTheme="minorHAnsi" w:hAnsiTheme="minorHAnsi" w:cstheme="minorBidi"/>
          <w:sz w:val="24"/>
          <w:szCs w:val="24"/>
        </w:rPr>
        <w:t xml:space="preserve"> Describes measurement for improvement, versus measurement for research or </w:t>
      </w:r>
      <w:r w:rsidRPr="00186AB5">
        <w:rPr>
          <w:rFonts w:ascii="MS Gothic" w:eastAsia="MS Gothic" w:hAnsi="MS Gothic" w:hint="eastAsia"/>
          <w:sz w:val="24"/>
          <w:szCs w:val="24"/>
        </w:rPr>
        <w:t>☐</w:t>
      </w:r>
      <w:r w:rsidRPr="00186AB5">
        <w:rPr>
          <w:rFonts w:asciiTheme="minorHAnsi" w:hAnsiTheme="minorHAnsi" w:cstheme="minorBidi"/>
          <w:sz w:val="24"/>
          <w:szCs w:val="24"/>
        </w:rPr>
        <w:t>measurement for accountability/judgement.</w:t>
      </w:r>
      <w:proofErr w:type="gramEnd"/>
    </w:p>
    <w:p w14:paraId="0D3ED5C3" w14:textId="77777777" w:rsidR="00AB7E18" w:rsidRPr="00186AB5" w:rsidRDefault="00AB7E18" w:rsidP="00AB7E18">
      <w:pPr>
        <w:pStyle w:val="NormalWeb"/>
        <w:rPr>
          <w:rFonts w:asciiTheme="minorHAnsi" w:hAnsiTheme="minorHAnsi" w:cstheme="minorBidi"/>
          <w:sz w:val="24"/>
          <w:szCs w:val="24"/>
        </w:rPr>
      </w:pPr>
      <w:r w:rsidRPr="00186AB5">
        <w:rPr>
          <w:rFonts w:asciiTheme="minorHAnsi" w:hAnsiTheme="minorHAnsi" w:cstheme="minorBidi"/>
          <w:b/>
          <w:sz w:val="24"/>
          <w:szCs w:val="24"/>
        </w:rPr>
        <w:t>IS_K_26</w:t>
      </w:r>
      <w:r>
        <w:rPr>
          <w:rFonts w:ascii="Calibri" w:hAnsi="Calibri"/>
          <w:sz w:val="22"/>
          <w:szCs w:val="22"/>
        </w:rPr>
        <w:t xml:space="preserve"> </w:t>
      </w:r>
      <w:r w:rsidRPr="00186AB5">
        <w:rPr>
          <w:rFonts w:asciiTheme="minorHAnsi" w:hAnsiTheme="minorHAnsi" w:cstheme="minorBidi"/>
          <w:sz w:val="24"/>
          <w:szCs w:val="24"/>
        </w:rPr>
        <w:t xml:space="preserve">Explains how to define outcomes and link how improving outcomes is linked </w:t>
      </w:r>
      <w:proofErr w:type="gramStart"/>
      <w:r w:rsidRPr="00186AB5">
        <w:rPr>
          <w:rFonts w:asciiTheme="minorHAnsi" w:hAnsiTheme="minorHAnsi" w:cstheme="minorBidi"/>
          <w:sz w:val="24"/>
          <w:szCs w:val="24"/>
        </w:rPr>
        <w:t xml:space="preserve">to </w:t>
      </w:r>
      <w:r>
        <w:rPr>
          <w:rFonts w:asciiTheme="minorHAnsi" w:hAnsiTheme="minorHAnsi" w:cstheme="minorBidi"/>
          <w:sz w:val="24"/>
          <w:szCs w:val="24"/>
        </w:rPr>
        <w:t xml:space="preserve"> </w:t>
      </w:r>
      <w:r w:rsidRPr="00186AB5">
        <w:rPr>
          <w:rFonts w:ascii="MS Gothic" w:eastAsia="MS Gothic" w:hAnsi="MS Gothic" w:hint="eastAsia"/>
          <w:sz w:val="24"/>
          <w:szCs w:val="24"/>
        </w:rPr>
        <w:t>☐</w:t>
      </w:r>
      <w:proofErr w:type="gramEnd"/>
      <w:r w:rsidRPr="00186AB5">
        <w:rPr>
          <w:rFonts w:asciiTheme="minorHAnsi" w:hAnsiTheme="minorHAnsi" w:cstheme="minorBidi"/>
          <w:sz w:val="24"/>
          <w:szCs w:val="24"/>
        </w:rPr>
        <w:t xml:space="preserve">improving processes. Recognises that structure plus process leads to outcome. </w:t>
      </w:r>
    </w:p>
    <w:p w14:paraId="3E9B5E1A" w14:textId="77777777" w:rsidR="00AB7E18" w:rsidRPr="00186AB5" w:rsidRDefault="00AB7E18" w:rsidP="00AB7E18">
      <w:pPr>
        <w:pStyle w:val="NormalWeb"/>
        <w:rPr>
          <w:rFonts w:asciiTheme="minorHAnsi" w:hAnsiTheme="minorHAnsi" w:cstheme="minorBidi"/>
          <w:sz w:val="24"/>
          <w:szCs w:val="24"/>
        </w:rPr>
      </w:pPr>
      <w:r w:rsidRPr="00186AB5">
        <w:rPr>
          <w:rFonts w:asciiTheme="minorHAnsi" w:hAnsiTheme="minorHAnsi" w:cstheme="minorBidi"/>
          <w:b/>
          <w:sz w:val="24"/>
          <w:szCs w:val="24"/>
        </w:rPr>
        <w:t>IS_K_27</w:t>
      </w:r>
      <w:r w:rsidRPr="00186AB5">
        <w:rPr>
          <w:rFonts w:asciiTheme="minorHAnsi" w:hAnsiTheme="minorHAnsi" w:cstheme="minorBidi"/>
          <w:sz w:val="24"/>
          <w:szCs w:val="24"/>
        </w:rPr>
        <w:t xml:space="preserve"> Explains implementing a change. </w:t>
      </w:r>
      <w:r>
        <w:rPr>
          <w:rFonts w:asciiTheme="minorHAnsi" w:hAnsiTheme="minorHAnsi" w:cstheme="minorBidi"/>
          <w:sz w:val="24"/>
          <w:szCs w:val="24"/>
        </w:rPr>
        <w:tab/>
      </w:r>
      <w:r>
        <w:rPr>
          <w:rFonts w:asciiTheme="minorHAnsi" w:hAnsiTheme="minorHAnsi" w:cstheme="minorBidi"/>
          <w:sz w:val="24"/>
          <w:szCs w:val="24"/>
        </w:rPr>
        <w:tab/>
      </w:r>
      <w:r>
        <w:rPr>
          <w:rFonts w:asciiTheme="minorHAnsi" w:hAnsiTheme="minorHAnsi" w:cstheme="minorBidi"/>
          <w:sz w:val="24"/>
          <w:szCs w:val="24"/>
        </w:rPr>
        <w:tab/>
      </w:r>
      <w:r>
        <w:rPr>
          <w:rFonts w:asciiTheme="minorHAnsi" w:hAnsiTheme="minorHAnsi" w:cstheme="minorBidi"/>
          <w:sz w:val="24"/>
          <w:szCs w:val="24"/>
        </w:rPr>
        <w:tab/>
      </w:r>
      <w:r>
        <w:rPr>
          <w:rFonts w:asciiTheme="minorHAnsi" w:hAnsiTheme="minorHAnsi" w:cstheme="minorBidi"/>
          <w:sz w:val="24"/>
          <w:szCs w:val="24"/>
        </w:rPr>
        <w:tab/>
      </w:r>
      <w:r>
        <w:rPr>
          <w:rFonts w:asciiTheme="minorHAnsi" w:hAnsiTheme="minorHAnsi" w:cstheme="minorBidi"/>
          <w:sz w:val="24"/>
          <w:szCs w:val="24"/>
        </w:rPr>
        <w:tab/>
      </w:r>
      <w:r>
        <w:rPr>
          <w:rFonts w:asciiTheme="minorHAnsi" w:hAnsiTheme="minorHAnsi" w:cstheme="minorBidi"/>
          <w:sz w:val="24"/>
          <w:szCs w:val="24"/>
        </w:rPr>
        <w:tab/>
      </w:r>
      <w:r w:rsidRPr="00186AB5">
        <w:rPr>
          <w:rFonts w:ascii="MS Gothic" w:eastAsia="MS Gothic" w:hAnsi="MS Gothic" w:hint="eastAsia"/>
          <w:sz w:val="24"/>
          <w:szCs w:val="24"/>
        </w:rPr>
        <w:t>☐</w:t>
      </w:r>
    </w:p>
    <w:p w14:paraId="6975D120" w14:textId="77777777" w:rsidR="00AB7E18" w:rsidRDefault="00AB7E18" w:rsidP="00AB7E18">
      <w:pPr>
        <w:pStyle w:val="NormalWeb"/>
        <w:spacing w:before="0" w:beforeAutospacing="0" w:after="0" w:afterAutospacing="0"/>
        <w:rPr>
          <w:rFonts w:asciiTheme="minorHAnsi" w:hAnsiTheme="minorHAnsi" w:cstheme="minorBidi"/>
          <w:sz w:val="24"/>
          <w:szCs w:val="24"/>
        </w:rPr>
      </w:pPr>
      <w:r w:rsidRPr="006B5F4B">
        <w:rPr>
          <w:rFonts w:asciiTheme="minorHAnsi" w:hAnsiTheme="minorHAnsi" w:cstheme="minorBidi"/>
          <w:b/>
          <w:sz w:val="24"/>
          <w:szCs w:val="24"/>
        </w:rPr>
        <w:t>IS_S_01</w:t>
      </w:r>
      <w:r w:rsidRPr="006B5F4B">
        <w:rPr>
          <w:rFonts w:asciiTheme="minorHAnsi" w:hAnsiTheme="minorHAnsi" w:cstheme="minorBidi"/>
          <w:sz w:val="24"/>
          <w:szCs w:val="24"/>
        </w:rPr>
        <w:t xml:space="preserve"> Demonstrates </w:t>
      </w:r>
      <w:proofErr w:type="gramStart"/>
      <w:r w:rsidRPr="006B5F4B">
        <w:rPr>
          <w:rFonts w:asciiTheme="minorHAnsi" w:hAnsiTheme="minorHAnsi" w:cstheme="minorBidi"/>
          <w:sz w:val="24"/>
          <w:szCs w:val="24"/>
        </w:rPr>
        <w:t>creation of a simple run chart</w:t>
      </w:r>
      <w:proofErr w:type="gramEnd"/>
      <w:r w:rsidRPr="006B5F4B">
        <w:rPr>
          <w:rFonts w:asciiTheme="minorHAnsi" w:hAnsiTheme="minorHAnsi" w:cstheme="minorBidi"/>
          <w:sz w:val="24"/>
          <w:szCs w:val="24"/>
        </w:rPr>
        <w:t xml:space="preserve">, and is able to describe 4 ways </w:t>
      </w:r>
      <w:r>
        <w:rPr>
          <w:rFonts w:asciiTheme="minorHAnsi" w:hAnsiTheme="minorHAnsi" w:cstheme="minorBidi"/>
          <w:sz w:val="24"/>
          <w:szCs w:val="24"/>
        </w:rPr>
        <w:tab/>
      </w:r>
      <w:r w:rsidRPr="00186AB5">
        <w:rPr>
          <w:rFonts w:ascii="MS Gothic" w:eastAsia="MS Gothic" w:hAnsi="MS Gothic" w:hint="eastAsia"/>
          <w:sz w:val="24"/>
          <w:szCs w:val="24"/>
        </w:rPr>
        <w:t>☐</w:t>
      </w:r>
    </w:p>
    <w:p w14:paraId="67E4B5FA" w14:textId="77777777" w:rsidR="00AB7E18" w:rsidRPr="006B5F4B" w:rsidRDefault="00AB7E18" w:rsidP="00AB7E18">
      <w:pPr>
        <w:pStyle w:val="NormalWeb"/>
        <w:spacing w:before="0" w:beforeAutospacing="0" w:after="0" w:afterAutospacing="0"/>
        <w:rPr>
          <w:rFonts w:asciiTheme="minorHAnsi" w:hAnsiTheme="minorHAnsi" w:cstheme="minorBidi"/>
          <w:sz w:val="24"/>
          <w:szCs w:val="24"/>
        </w:rPr>
      </w:pPr>
      <w:proofErr w:type="gramStart"/>
      <w:r w:rsidRPr="006B5F4B">
        <w:rPr>
          <w:rFonts w:asciiTheme="minorHAnsi" w:hAnsiTheme="minorHAnsi" w:cstheme="minorBidi"/>
          <w:sz w:val="24"/>
          <w:szCs w:val="24"/>
        </w:rPr>
        <w:t>to</w:t>
      </w:r>
      <w:proofErr w:type="gramEnd"/>
      <w:r w:rsidRPr="006B5F4B">
        <w:rPr>
          <w:rFonts w:asciiTheme="minorHAnsi" w:hAnsiTheme="minorHAnsi" w:cstheme="minorBidi"/>
          <w:sz w:val="24"/>
          <w:szCs w:val="24"/>
        </w:rPr>
        <w:t xml:space="preserve"> separate random from as</w:t>
      </w:r>
      <w:r>
        <w:rPr>
          <w:rFonts w:asciiTheme="minorHAnsi" w:hAnsiTheme="minorHAnsi" w:cstheme="minorBidi"/>
          <w:sz w:val="24"/>
          <w:szCs w:val="24"/>
        </w:rPr>
        <w:t>s</w:t>
      </w:r>
      <w:r w:rsidRPr="006B5F4B">
        <w:rPr>
          <w:rFonts w:asciiTheme="minorHAnsi" w:hAnsiTheme="minorHAnsi" w:cstheme="minorBidi"/>
          <w:sz w:val="24"/>
          <w:szCs w:val="24"/>
        </w:rPr>
        <w:t xml:space="preserve">ignable variation </w:t>
      </w:r>
    </w:p>
    <w:p w14:paraId="4C26339A" w14:textId="77777777" w:rsidR="00AB7E18" w:rsidRDefault="00AB7E18" w:rsidP="00AB7E18">
      <w:pPr>
        <w:pStyle w:val="NormalWeb"/>
        <w:spacing w:before="0" w:beforeAutospacing="0" w:after="0" w:afterAutospacing="0"/>
        <w:rPr>
          <w:rFonts w:asciiTheme="minorHAnsi" w:hAnsiTheme="minorHAnsi" w:cstheme="minorBidi"/>
          <w:b/>
          <w:sz w:val="24"/>
          <w:szCs w:val="24"/>
        </w:rPr>
      </w:pPr>
    </w:p>
    <w:p w14:paraId="7096777B" w14:textId="77777777" w:rsidR="00AB7E18" w:rsidRDefault="00AB7E18" w:rsidP="00AB7E18">
      <w:pPr>
        <w:pStyle w:val="NormalWeb"/>
        <w:spacing w:before="0" w:beforeAutospacing="0" w:after="0" w:afterAutospacing="0"/>
        <w:rPr>
          <w:rFonts w:asciiTheme="minorHAnsi" w:hAnsiTheme="minorHAnsi" w:cstheme="minorBidi"/>
          <w:sz w:val="24"/>
          <w:szCs w:val="24"/>
        </w:rPr>
      </w:pPr>
      <w:r w:rsidRPr="006B5F4B">
        <w:rPr>
          <w:rFonts w:asciiTheme="minorHAnsi" w:hAnsiTheme="minorHAnsi" w:cstheme="minorBidi"/>
          <w:b/>
          <w:sz w:val="24"/>
          <w:szCs w:val="24"/>
        </w:rPr>
        <w:t>IS_S_02</w:t>
      </w:r>
      <w:r w:rsidRPr="006B5F4B">
        <w:rPr>
          <w:rFonts w:asciiTheme="minorHAnsi" w:hAnsiTheme="minorHAnsi" w:cstheme="minorBidi"/>
          <w:sz w:val="24"/>
          <w:szCs w:val="24"/>
        </w:rPr>
        <w:t xml:space="preserve"> At your place of clinical work, perform at least two tests of change as a PDSA </w:t>
      </w:r>
      <w:r>
        <w:rPr>
          <w:rFonts w:asciiTheme="minorHAnsi" w:hAnsiTheme="minorHAnsi" w:cstheme="minorBidi"/>
          <w:sz w:val="24"/>
          <w:szCs w:val="24"/>
        </w:rPr>
        <w:tab/>
      </w:r>
      <w:r w:rsidRPr="00186AB5">
        <w:rPr>
          <w:rFonts w:ascii="MS Gothic" w:eastAsia="MS Gothic" w:hAnsi="MS Gothic" w:hint="eastAsia"/>
          <w:sz w:val="24"/>
          <w:szCs w:val="24"/>
        </w:rPr>
        <w:t>☐</w:t>
      </w:r>
    </w:p>
    <w:p w14:paraId="57729009" w14:textId="77777777" w:rsidR="00AB7E18" w:rsidRDefault="00AB7E18" w:rsidP="00AB7E18">
      <w:pPr>
        <w:pStyle w:val="NormalWeb"/>
        <w:spacing w:before="0" w:beforeAutospacing="0" w:after="0" w:afterAutospacing="0"/>
        <w:rPr>
          <w:rFonts w:asciiTheme="minorHAnsi" w:hAnsiTheme="minorHAnsi" w:cstheme="minorBidi"/>
          <w:sz w:val="24"/>
          <w:szCs w:val="24"/>
        </w:rPr>
      </w:pPr>
      <w:r w:rsidRPr="006B5F4B">
        <w:rPr>
          <w:rFonts w:asciiTheme="minorHAnsi" w:hAnsiTheme="minorHAnsi" w:cstheme="minorBidi"/>
          <w:sz w:val="24"/>
          <w:szCs w:val="24"/>
        </w:rPr>
        <w:t xml:space="preserve">(Plan (and predict outcome) Do Study Act) cycle. </w:t>
      </w:r>
    </w:p>
    <w:p w14:paraId="610C87E7" w14:textId="77777777" w:rsidR="00AB7E18" w:rsidRDefault="00AB7E18" w:rsidP="00AB7E18">
      <w:pPr>
        <w:pStyle w:val="NormalWeb"/>
        <w:shd w:val="clear" w:color="auto" w:fill="FFFFFF"/>
        <w:rPr>
          <w:rFonts w:asciiTheme="minorHAnsi" w:hAnsiTheme="minorHAnsi" w:cstheme="minorBidi"/>
          <w:sz w:val="24"/>
          <w:szCs w:val="24"/>
        </w:rPr>
      </w:pPr>
      <w:r w:rsidRPr="006B5F4B">
        <w:rPr>
          <w:rFonts w:asciiTheme="minorHAnsi" w:hAnsiTheme="minorHAnsi" w:cstheme="minorBidi"/>
          <w:b/>
          <w:sz w:val="24"/>
          <w:szCs w:val="24"/>
        </w:rPr>
        <w:t>IS_S_07</w:t>
      </w:r>
      <w:r w:rsidRPr="00186AB5">
        <w:rPr>
          <w:rFonts w:asciiTheme="minorHAnsi" w:hAnsiTheme="minorHAnsi" w:cstheme="minorBidi"/>
          <w:sz w:val="24"/>
          <w:szCs w:val="24"/>
        </w:rPr>
        <w:t xml:space="preserve"> Demonstrates involvement with a local improvement initiative </w:t>
      </w:r>
      <w:r>
        <w:rPr>
          <w:rFonts w:asciiTheme="minorHAnsi" w:hAnsiTheme="minorHAnsi" w:cstheme="minorBidi"/>
          <w:sz w:val="24"/>
          <w:szCs w:val="24"/>
        </w:rPr>
        <w:tab/>
      </w:r>
      <w:r>
        <w:rPr>
          <w:rFonts w:asciiTheme="minorHAnsi" w:hAnsiTheme="minorHAnsi" w:cstheme="minorBidi"/>
          <w:sz w:val="24"/>
          <w:szCs w:val="24"/>
        </w:rPr>
        <w:tab/>
      </w:r>
      <w:r>
        <w:rPr>
          <w:rFonts w:asciiTheme="minorHAnsi" w:hAnsiTheme="minorHAnsi" w:cstheme="minorBidi"/>
          <w:sz w:val="24"/>
          <w:szCs w:val="24"/>
        </w:rPr>
        <w:tab/>
      </w:r>
      <w:r w:rsidRPr="00186AB5">
        <w:rPr>
          <w:rFonts w:ascii="MS Gothic" w:eastAsia="MS Gothic" w:hAnsi="MS Gothic" w:hint="eastAsia"/>
          <w:sz w:val="24"/>
          <w:szCs w:val="24"/>
        </w:rPr>
        <w:t>☐</w:t>
      </w:r>
    </w:p>
    <w:p w14:paraId="0774C522" w14:textId="77777777" w:rsidR="003A7E16" w:rsidRPr="00AB7E18" w:rsidRDefault="003A7E16" w:rsidP="00AB7E18"/>
    <w:sectPr w:rsidR="003A7E16" w:rsidRPr="00AB7E18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28F32" w14:textId="77777777" w:rsidR="00AB7E18" w:rsidRDefault="00AB7E18" w:rsidP="003A7E16">
      <w:r>
        <w:separator/>
      </w:r>
    </w:p>
  </w:endnote>
  <w:endnote w:type="continuationSeparator" w:id="0">
    <w:p w14:paraId="6AFC9002" w14:textId="77777777" w:rsidR="00AB7E18" w:rsidRDefault="00AB7E18" w:rsidP="003A7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A7B2B" w14:textId="77777777" w:rsidR="00AB7E18" w:rsidRDefault="00AB7E18" w:rsidP="00667BFF">
    <w:pPr>
      <w:pStyle w:val="Footer"/>
    </w:pPr>
    <w:r>
      <w:rPr>
        <w:noProof/>
        <w:lang w:eastAsia="en-GB"/>
      </w:rPr>
      <w:drawing>
        <wp:inline distT="0" distB="0" distL="0" distR="0" wp14:anchorId="68027E65" wp14:editId="42B7CA19">
          <wp:extent cx="1765935" cy="479319"/>
          <wp:effectExtent l="0" t="0" r="0" b="3810"/>
          <wp:docPr id="8" name="Picture 8" descr="/Users/jamesbedford/Documents/Work/HSRC:PQIP fellowship/PQIP website/Images/hsrc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mesbedford/Documents/Work/HSRC:PQIP fellowship/PQIP website/Images/hsrc_logo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1299" cy="510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</w:t>
    </w:r>
    <w:r>
      <w:rPr>
        <w:noProof/>
        <w:lang w:eastAsia="en-GB"/>
      </w:rPr>
      <w:drawing>
        <wp:inline distT="0" distB="0" distL="0" distR="0" wp14:anchorId="1FD10005" wp14:editId="2FFA789D">
          <wp:extent cx="1039199" cy="480952"/>
          <wp:effectExtent l="0" t="0" r="2540" b="1905"/>
          <wp:docPr id="9" name="Picture 9" descr="/Users/jamesbedford/Documents/Work/HSRC:PQIP fellowship/PQIP website/Images/RCoA-Initials-RGB-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jamesbedford/Documents/Work/HSRC:PQIP fellowship/PQIP website/Images/RCoA-Initials-RGB-Purp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166" cy="513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</w:t>
    </w:r>
    <w:r>
      <w:rPr>
        <w:noProof/>
        <w:lang w:eastAsia="en-GB"/>
      </w:rPr>
      <w:drawing>
        <wp:inline distT="0" distB="0" distL="0" distR="0" wp14:anchorId="36F1ECBD" wp14:editId="7A13CFFF">
          <wp:extent cx="915847" cy="459446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lth_foundation_logo_cmykBI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332" cy="505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F40FF7" w14:textId="77777777" w:rsidR="00AB7E18" w:rsidRDefault="00AB7E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D3795" w14:textId="77777777" w:rsidR="00AB7E18" w:rsidRDefault="00AB7E18" w:rsidP="003A7E16">
      <w:r>
        <w:separator/>
      </w:r>
    </w:p>
  </w:footnote>
  <w:footnote w:type="continuationSeparator" w:id="0">
    <w:p w14:paraId="20912996" w14:textId="77777777" w:rsidR="00AB7E18" w:rsidRDefault="00AB7E18" w:rsidP="003A7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EEF31" w14:textId="77777777" w:rsidR="00AB7E18" w:rsidRDefault="00AB7E18" w:rsidP="00B0295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06D3A19" wp14:editId="395AB5F0">
          <wp:extent cx="2970109" cy="574040"/>
          <wp:effectExtent l="0" t="0" r="1905" b="10160"/>
          <wp:docPr id="1" name="Picture 1" descr="/Users/jamesbedford/Downloads/PQIP Logo 2015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mesbedford/Downloads/PQIP Logo 2015_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878" cy="586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3B0397" w14:textId="77777777" w:rsidR="00AB7E18" w:rsidRDefault="00AB7E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E6B46"/>
    <w:multiLevelType w:val="hybridMultilevel"/>
    <w:tmpl w:val="11D2E83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F354B"/>
    <w:multiLevelType w:val="hybridMultilevel"/>
    <w:tmpl w:val="DAA80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41150"/>
    <w:multiLevelType w:val="hybridMultilevel"/>
    <w:tmpl w:val="2BA006A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96B0C"/>
    <w:multiLevelType w:val="hybridMultilevel"/>
    <w:tmpl w:val="EE5A8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061858"/>
    <w:multiLevelType w:val="hybridMultilevel"/>
    <w:tmpl w:val="7960C3F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BD3D89"/>
    <w:multiLevelType w:val="hybridMultilevel"/>
    <w:tmpl w:val="E0EAF26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E16"/>
    <w:rsid w:val="00186AB5"/>
    <w:rsid w:val="003A7E16"/>
    <w:rsid w:val="005B3103"/>
    <w:rsid w:val="00667BFF"/>
    <w:rsid w:val="006B5F4B"/>
    <w:rsid w:val="006D25A8"/>
    <w:rsid w:val="00856037"/>
    <w:rsid w:val="008E2DAB"/>
    <w:rsid w:val="00934940"/>
    <w:rsid w:val="00A768B3"/>
    <w:rsid w:val="00AB2BB3"/>
    <w:rsid w:val="00AB7E18"/>
    <w:rsid w:val="00B02955"/>
    <w:rsid w:val="00B04F9C"/>
    <w:rsid w:val="00C4053B"/>
    <w:rsid w:val="00DC2122"/>
    <w:rsid w:val="00F16CFC"/>
    <w:rsid w:val="00FB6897"/>
    <w:rsid w:val="00FD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BED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E16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68B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E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E16"/>
  </w:style>
  <w:style w:type="paragraph" w:styleId="Footer">
    <w:name w:val="footer"/>
    <w:basedOn w:val="Normal"/>
    <w:link w:val="FooterChar"/>
    <w:uiPriority w:val="99"/>
    <w:unhideWhenUsed/>
    <w:rsid w:val="003A7E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E16"/>
  </w:style>
  <w:style w:type="paragraph" w:styleId="BalloonText">
    <w:name w:val="Balloon Text"/>
    <w:basedOn w:val="Normal"/>
    <w:link w:val="BalloonTextChar"/>
    <w:uiPriority w:val="99"/>
    <w:semiHidden/>
    <w:unhideWhenUsed/>
    <w:rsid w:val="003A7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689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768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A768B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25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E16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68B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E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E16"/>
  </w:style>
  <w:style w:type="paragraph" w:styleId="Footer">
    <w:name w:val="footer"/>
    <w:basedOn w:val="Normal"/>
    <w:link w:val="FooterChar"/>
    <w:uiPriority w:val="99"/>
    <w:unhideWhenUsed/>
    <w:rsid w:val="003A7E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E16"/>
  </w:style>
  <w:style w:type="paragraph" w:styleId="BalloonText">
    <w:name w:val="Balloon Text"/>
    <w:basedOn w:val="Normal"/>
    <w:link w:val="BalloonTextChar"/>
    <w:uiPriority w:val="99"/>
    <w:semiHidden/>
    <w:unhideWhenUsed/>
    <w:rsid w:val="003A7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689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768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A768B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25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6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5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3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7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6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8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6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Alexandra Brent</cp:lastModifiedBy>
  <cp:revision>2</cp:revision>
  <dcterms:created xsi:type="dcterms:W3CDTF">2017-03-16T10:35:00Z</dcterms:created>
  <dcterms:modified xsi:type="dcterms:W3CDTF">2017-03-16T10:35:00Z</dcterms:modified>
</cp:coreProperties>
</file>